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w:t>
      </w:r>
    </w:p>
    <w:p>
      <w:pPr>
        <w:spacing w:before="0" w:after="500" w:line="264" w:lineRule="auto"/>
      </w:pPr>
      <w:r>
        <w:rPr>
          <w:rFonts w:ascii="calibri" w:hAnsi="calibri" w:eastAsia="calibri" w:cs="calibri"/>
          <w:sz w:val="36"/>
          <w:szCs w:val="36"/>
          <w:b/>
        </w:rPr>
        <w:t xml:space="preserve">Individual Education Needs school - who are such schools for and what benefits does attending such a school have for a child?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Individual approach to the student</w:t>
      </w:r>
    </w:p>
    <w:p>
      <w:pPr>
        <w:spacing w:before="0" w:after="300"/>
      </w:pPr>
    </w:p>
    <w:p>
      <w:pPr>
        <w:spacing w:before="0" w:after="300"/>
      </w:pPr>
      <w:r>
        <w:rPr>
          <w:rFonts w:ascii="calibri" w:hAnsi="calibri" w:eastAsia="calibri" w:cs="calibri"/>
          <w:sz w:val="24"/>
          <w:szCs w:val="24"/>
        </w:rPr>
        <w:t xml:space="preserve">Individual approach to the child during the first years of his education and can be crucial in the case of children who have any learning problems, for example, suffer from dyslexia or are sensitive or suffer from ADHD for this type of students is dedicated to </w:t>
      </w:r>
      <w:hyperlink r:id="rId7" w:history="1">
        <w:r>
          <w:rPr>
            <w:rFonts w:ascii="calibri" w:hAnsi="calibri" w:eastAsia="calibri" w:cs="calibri"/>
            <w:color w:val="0000FF"/>
            <w:sz w:val="24"/>
            <w:szCs w:val="24"/>
            <w:b/>
            <w:u w:val="single"/>
          </w:rPr>
          <w:t xml:space="preserve">Individual Education Needs school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Individual Education Needs school like Winstedt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This is a small school in Singapore, whose school classes are held in small groups of students. Thanks to this, teachers not only have a real opportunity to help students who have any problems. It also favors the atmosphere during class. Students with learning problems will quickly understand the material discussed in class when there is silence, peace and discipline in the classroom. In addition, Winstedt as an</w:t>
      </w:r>
      <w:r>
        <w:rPr>
          <w:rFonts w:ascii="calibri" w:hAnsi="calibri" w:eastAsia="calibri" w:cs="calibri"/>
          <w:sz w:val="24"/>
          <w:szCs w:val="24"/>
          <w:b/>
        </w:rPr>
        <w:t xml:space="preserve"> Individual Education Needs school</w:t>
      </w:r>
      <w:r>
        <w:rPr>
          <w:rFonts w:ascii="calibri" w:hAnsi="calibri" w:eastAsia="calibri" w:cs="calibri"/>
          <w:sz w:val="24"/>
          <w:szCs w:val="24"/>
        </w:rPr>
        <w:t xml:space="preserve"> offers psychologists and specialist-based therapies for children. If you are interested in this form of teaching, it is worth getting acquainted with the official site of the Winstedt school or arranging a visit to the school directly.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2025-12-16T13:49:56+01:00</dcterms:created>
  <dcterms:modified xsi:type="dcterms:W3CDTF">2025-12-16T13:49:56+01:00</dcterms:modified>
</cp:coreProperties>
</file>

<file path=docProps/custom.xml><?xml version="1.0" encoding="utf-8"?>
<Properties xmlns="http://schemas.openxmlformats.org/officeDocument/2006/custom-properties" xmlns:vt="http://schemas.openxmlformats.org/officeDocument/2006/docPropsVTypes"/>
</file>